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36" w:rsidRPr="009C3E58" w:rsidRDefault="00C30490">
      <w:pPr>
        <w:tabs>
          <w:tab w:val="left" w:pos="90"/>
        </w:tabs>
        <w:ind w:left="0" w:hanging="2"/>
        <w:jc w:val="center"/>
        <w:rPr>
          <w:rFonts w:ascii="GHEA Grapalat" w:eastAsia="Arial" w:hAnsi="GHEA Grapalat" w:cs="Arial"/>
          <w:b/>
          <w:sz w:val="22"/>
          <w:szCs w:val="22"/>
          <w:lang w:val="ru-RU"/>
        </w:rPr>
      </w:pPr>
      <w:r w:rsidRPr="009C3E58">
        <w:rPr>
          <w:rFonts w:ascii="GHEA Grapalat" w:eastAsia="Arial" w:hAnsi="GHEA Grapalat" w:cs="Arial"/>
          <w:b/>
          <w:sz w:val="22"/>
          <w:szCs w:val="22"/>
          <w:lang w:val="ru-RU"/>
        </w:rPr>
        <w:t>ЗАЯВЛЕНИЕ:</w:t>
      </w:r>
    </w:p>
    <w:p w:rsidR="003C6036" w:rsidRPr="009C3E58" w:rsidRDefault="00C30490" w:rsidP="009C3E58">
      <w:pPr>
        <w:tabs>
          <w:tab w:val="left" w:pos="90"/>
        </w:tabs>
        <w:ind w:left="0" w:hanging="2"/>
        <w:jc w:val="center"/>
        <w:rPr>
          <w:rFonts w:ascii="GHEA Grapalat" w:eastAsia="Arial" w:hAnsi="GHEA Grapalat" w:cs="Arial"/>
          <w:b/>
          <w:sz w:val="22"/>
          <w:szCs w:val="22"/>
          <w:lang w:val="ru-RU"/>
        </w:rPr>
      </w:pPr>
      <w:r w:rsidRPr="009C3E58">
        <w:rPr>
          <w:rFonts w:ascii="GHEA Grapalat" w:eastAsia="Arial" w:hAnsi="GHEA Grapalat" w:cs="Arial"/>
          <w:b/>
          <w:sz w:val="22"/>
          <w:szCs w:val="22"/>
          <w:lang w:val="ru-RU"/>
        </w:rPr>
        <w:t>о решении о заключении договора</w:t>
      </w:r>
    </w:p>
    <w:p w:rsidR="003C6036" w:rsidRPr="009C3E58" w:rsidRDefault="00A0137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GHEA Grapalat" w:eastAsia="Arial" w:hAnsi="GHEA Grapalat" w:cs="Arial"/>
          <w:sz w:val="22"/>
          <w:szCs w:val="22"/>
          <w:lang w:val="ru-RU"/>
        </w:rPr>
      </w:pPr>
      <w:r w:rsidRPr="009C3E58">
        <w:rPr>
          <w:rFonts w:ascii="GHEA Grapalat" w:eastAsia="Arial" w:hAnsi="GHEA Grapalat" w:cs="Arial"/>
          <w:sz w:val="22"/>
          <w:szCs w:val="22"/>
          <w:lang w:val="ru-RU"/>
        </w:rPr>
        <w:t>К</w:t>
      </w:r>
      <w:r w:rsidR="00C30490"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од процедуры </w:t>
      </w:r>
      <w:sdt>
        <w:sdtPr>
          <w:rPr>
            <w:rFonts w:ascii="GHEA Grapalat" w:hAnsi="GHEA Grapalat"/>
            <w:sz w:val="22"/>
            <w:szCs w:val="22"/>
          </w:rPr>
          <w:tag w:val="goog_rdk_0"/>
          <w:id w:val="-884098601"/>
        </w:sdtPr>
        <w:sdtEndPr/>
        <w:sdtContent>
          <w:r w:rsidR="009C3E58" w:rsidRPr="009C3E58">
            <w:rPr>
              <w:rFonts w:ascii="GHEA Grapalat" w:hAnsi="GHEA Grapalat"/>
              <w:sz w:val="22"/>
              <w:szCs w:val="22"/>
              <w:lang w:val="ru-RU"/>
            </w:rPr>
            <w:t>&lt;&lt;</w:t>
          </w:r>
          <w:r w:rsidR="00BB7384" w:rsidRPr="00BB7384">
            <w:rPr>
              <w:rFonts w:ascii="Sylfaen" w:hAnsi="Sylfaen"/>
              <w:b/>
              <w:lang w:val="ru-RU"/>
            </w:rPr>
            <w:t xml:space="preserve"> </w:t>
          </w:r>
          <w:r w:rsidR="00BB7384">
            <w:rPr>
              <w:rFonts w:ascii="Sylfaen" w:hAnsi="Sylfaen"/>
              <w:b/>
              <w:lang w:val="ru-RU"/>
            </w:rPr>
            <w:t>GM</w:t>
          </w:r>
          <w:r w:rsidR="00BB7384">
            <w:rPr>
              <w:rFonts w:ascii="Sylfaen" w:hAnsi="Sylfaen"/>
              <w:b/>
            </w:rPr>
            <w:t>G</w:t>
          </w:r>
          <w:r w:rsidR="00BB7384" w:rsidRPr="00F94D22">
            <w:rPr>
              <w:rFonts w:ascii="Sylfaen" w:hAnsi="Sylfaen"/>
              <w:b/>
              <w:lang w:val="ru-RU"/>
            </w:rPr>
            <w:t>8</w:t>
          </w:r>
          <w:r w:rsidR="00BB7384">
            <w:rPr>
              <w:rFonts w:ascii="Sylfaen" w:hAnsi="Sylfaen"/>
              <w:b/>
              <w:lang w:val="ru-RU"/>
            </w:rPr>
            <w:t>MD-MA-APD</w:t>
          </w:r>
          <w:r w:rsidR="00BB7384">
            <w:rPr>
              <w:rFonts w:ascii="Sylfaen" w:hAnsi="Sylfaen"/>
              <w:b/>
            </w:rPr>
            <w:t>ZB</w:t>
          </w:r>
          <w:r w:rsidR="00BB7384" w:rsidRPr="00F94D22">
            <w:rPr>
              <w:rFonts w:ascii="Sylfaen" w:hAnsi="Sylfaen"/>
              <w:b/>
              <w:lang w:val="ru-RU"/>
            </w:rPr>
            <w:t>-</w:t>
          </w:r>
          <w:r w:rsidR="00BB7384">
            <w:rPr>
              <w:rFonts w:ascii="Sylfaen" w:hAnsi="Sylfaen"/>
              <w:b/>
              <w:lang w:val="ru-RU"/>
            </w:rPr>
            <w:t>2024/10</w:t>
          </w:r>
          <w:r w:rsidR="00BB7384" w:rsidRPr="001874AA">
            <w:rPr>
              <w:rFonts w:ascii="Sylfaen" w:hAnsi="Sylfaen"/>
              <w:b/>
              <w:u w:val="single"/>
            </w:rPr>
            <w:t> </w:t>
          </w:r>
          <w:r w:rsidRPr="009C3E58">
            <w:rPr>
              <w:rFonts w:ascii="GHEA Grapalat" w:hAnsi="GHEA Grapalat"/>
              <w:sz w:val="22"/>
              <w:szCs w:val="22"/>
              <w:lang w:val="ru-RU"/>
            </w:rPr>
            <w:t>&gt;&gt;</w:t>
          </w:r>
        </w:sdtContent>
      </w:sdt>
    </w:p>
    <w:p w:rsidR="00BB7384" w:rsidRDefault="00C3049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GHEA Grapalat" w:eastAsia="Arial" w:hAnsi="GHEA Grapalat" w:cs="Arial"/>
          <w:sz w:val="22"/>
          <w:szCs w:val="22"/>
          <w:lang w:val="ru-RU"/>
        </w:rPr>
      </w:pP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«Средняя школа </w:t>
      </w:r>
      <w:r w:rsidRPr="009C3E58">
        <w:rPr>
          <w:rFonts w:ascii="GHEA Grapalat" w:eastAsia="Arial" w:hAnsi="GHEA Grapalat" w:cs="Arial"/>
          <w:sz w:val="22"/>
          <w:szCs w:val="22"/>
        </w:rPr>
        <w:t>N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>8 имени М. Буниатяна, город Гавар, Ге</w:t>
      </w:r>
      <w:r w:rsidR="001140A4">
        <w:rPr>
          <w:rFonts w:ascii="GHEA Grapalat" w:eastAsia="Arial" w:hAnsi="GHEA Grapalat" w:cs="Arial"/>
          <w:sz w:val="22"/>
          <w:szCs w:val="22"/>
          <w:lang w:val="ru-RU"/>
        </w:rPr>
        <w:t>гаркуникский область, РА » ГНК</w:t>
      </w:r>
      <w:r w:rsidR="001140A4" w:rsidRPr="009C3E58">
        <w:rPr>
          <w:rFonts w:ascii="GHEA Grapalat" w:eastAsia="Arial" w:hAnsi="GHEA Grapalat" w:cs="Arial"/>
          <w:sz w:val="22"/>
          <w:szCs w:val="22"/>
          <w:lang w:val="ru-RU"/>
        </w:rPr>
        <w:t>О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ниже представлена </w:t>
      </w:r>
      <w:r w:rsidRPr="009C3E58">
        <w:rPr>
          <w:rFonts w:ascii="Cambria Math" w:eastAsia="Arial" w:hAnsi="Cambria Math" w:cs="Cambria Math"/>
          <w:sz w:val="22"/>
          <w:szCs w:val="22"/>
          <w:lang w:val="ru-RU"/>
        </w:rPr>
        <w:t>​​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информация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о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решении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о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заключении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договора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по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итогам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закупочной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процедуры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,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организованной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с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целью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приобретения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="000753D9" w:rsidRPr="009C3E58">
        <w:rPr>
          <w:rFonts w:ascii="GHEA Grapalat" w:eastAsia="Arial" w:hAnsi="GHEA Grapalat" w:cs="Arial"/>
          <w:sz w:val="22"/>
          <w:szCs w:val="22"/>
          <w:lang w:val="ru-RU"/>
        </w:rPr>
        <w:t>оборудования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для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своих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нужд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по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GHEA Grapalat"/>
          <w:sz w:val="22"/>
          <w:szCs w:val="22"/>
          <w:lang w:val="ru-RU"/>
        </w:rPr>
        <w:t>коду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>.</w:t>
      </w:r>
      <w:sdt>
        <w:sdtPr>
          <w:rPr>
            <w:rFonts w:ascii="GHEA Grapalat" w:hAnsi="GHEA Grapalat"/>
            <w:sz w:val="22"/>
            <w:szCs w:val="22"/>
          </w:rPr>
          <w:tag w:val="goog_rdk_1"/>
          <w:id w:val="-566031693"/>
          <w:showingPlcHdr/>
        </w:sdtPr>
        <w:sdtEndPr/>
        <w:sdtContent>
          <w:r w:rsidR="00BB7384" w:rsidRPr="00BB7384">
            <w:rPr>
              <w:rFonts w:ascii="GHEA Grapalat" w:hAnsi="GHEA Grapalat"/>
              <w:sz w:val="22"/>
              <w:szCs w:val="22"/>
              <w:lang w:val="ru-RU"/>
            </w:rPr>
            <w:t xml:space="preserve">     </w:t>
          </w:r>
        </w:sdtContent>
      </w:sdt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</w:p>
    <w:p w:rsidR="003C6036" w:rsidRPr="009C3E58" w:rsidRDefault="009C3E5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GHEA Grapalat" w:eastAsia="Arial" w:hAnsi="GHEA Grapalat" w:cs="Arial"/>
          <w:sz w:val="22"/>
          <w:szCs w:val="22"/>
          <w:lang w:val="ru-RU"/>
        </w:rPr>
      </w:pPr>
      <w:r w:rsidRPr="009C3E58">
        <w:rPr>
          <w:rFonts w:ascii="GHEA Grapalat" w:eastAsia="Arial" w:hAnsi="GHEA Grapalat" w:cs="Arial"/>
          <w:sz w:val="22"/>
          <w:szCs w:val="22"/>
          <w:lang w:val="ru-RU"/>
        </w:rPr>
        <w:t>&lt;&lt;</w:t>
      </w:r>
      <w:r w:rsidR="00BB7384" w:rsidRPr="00BB7384">
        <w:rPr>
          <w:rFonts w:ascii="Sylfaen" w:hAnsi="Sylfaen"/>
          <w:b/>
          <w:lang w:val="ru-RU"/>
        </w:rPr>
        <w:t xml:space="preserve"> </w:t>
      </w:r>
      <w:r w:rsidR="00BB7384">
        <w:rPr>
          <w:rFonts w:ascii="Sylfaen" w:hAnsi="Sylfaen"/>
          <w:b/>
          <w:lang w:val="ru-RU"/>
        </w:rPr>
        <w:t>GM</w:t>
      </w:r>
      <w:r w:rsidR="00BB7384">
        <w:rPr>
          <w:rFonts w:ascii="Sylfaen" w:hAnsi="Sylfaen"/>
          <w:b/>
        </w:rPr>
        <w:t>G</w:t>
      </w:r>
      <w:r w:rsidR="00BB7384" w:rsidRPr="00F94D22">
        <w:rPr>
          <w:rFonts w:ascii="Sylfaen" w:hAnsi="Sylfaen"/>
          <w:b/>
          <w:lang w:val="ru-RU"/>
        </w:rPr>
        <w:t>8</w:t>
      </w:r>
      <w:r w:rsidR="00BB7384">
        <w:rPr>
          <w:rFonts w:ascii="Sylfaen" w:hAnsi="Sylfaen"/>
          <w:b/>
          <w:lang w:val="ru-RU"/>
        </w:rPr>
        <w:t>MD-MA-APD</w:t>
      </w:r>
      <w:r w:rsidR="00BB7384">
        <w:rPr>
          <w:rFonts w:ascii="Sylfaen" w:hAnsi="Sylfaen"/>
          <w:b/>
        </w:rPr>
        <w:t>ZB</w:t>
      </w:r>
      <w:r w:rsidR="00BB7384" w:rsidRPr="00F94D22">
        <w:rPr>
          <w:rFonts w:ascii="Sylfaen" w:hAnsi="Sylfaen"/>
          <w:b/>
          <w:lang w:val="ru-RU"/>
        </w:rPr>
        <w:t>-</w:t>
      </w:r>
      <w:r w:rsidR="00BB7384">
        <w:rPr>
          <w:rFonts w:ascii="Sylfaen" w:hAnsi="Sylfaen"/>
          <w:b/>
          <w:lang w:val="ru-RU"/>
        </w:rPr>
        <w:t>2024/10</w:t>
      </w:r>
      <w:r w:rsidR="00BB7384" w:rsidRPr="001874AA">
        <w:rPr>
          <w:rFonts w:ascii="Sylfaen" w:hAnsi="Sylfaen"/>
          <w:b/>
          <w:u w:val="single"/>
        </w:rPr>
        <w:t> </w:t>
      </w:r>
      <w:bookmarkStart w:id="0" w:name="_GoBack"/>
      <w:bookmarkEnd w:id="0"/>
      <w:r w:rsidR="00A0137F" w:rsidRPr="009C3E58">
        <w:rPr>
          <w:rFonts w:ascii="GHEA Grapalat" w:eastAsia="Arial" w:hAnsi="GHEA Grapalat" w:cs="Arial"/>
          <w:sz w:val="22"/>
          <w:szCs w:val="22"/>
          <w:lang w:val="ru-RU"/>
        </w:rPr>
        <w:t>&gt;&gt;</w:t>
      </w:r>
    </w:p>
    <w:p w:rsidR="003C6036" w:rsidRPr="009C3E58" w:rsidRDefault="00C304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Решением Аттестационной комиссии от </w:t>
      </w:r>
      <w:r w:rsidR="000639CE" w:rsidRPr="009C3E58">
        <w:rPr>
          <w:rFonts w:ascii="GHEA Grapalat" w:eastAsia="Arial" w:hAnsi="GHEA Grapalat" w:cs="Arial"/>
          <w:sz w:val="22"/>
          <w:szCs w:val="22"/>
          <w:lang w:val="ru-RU"/>
        </w:rPr>
        <w:t>1</w:t>
      </w:r>
      <w:r w:rsidR="000639CE" w:rsidRPr="009C3E58">
        <w:rPr>
          <w:rFonts w:ascii="GHEA Grapalat" w:eastAsia="Arial" w:hAnsi="GHEA Grapalat" w:cs="Arial"/>
          <w:sz w:val="22"/>
          <w:szCs w:val="22"/>
          <w:lang w:val="hy-AM"/>
        </w:rPr>
        <w:t>6</w:t>
      </w:r>
      <w:r w:rsidR="00662A55"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="00CA2607"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октября </w:t>
      </w:r>
      <w:r w:rsidR="001140A4">
        <w:rPr>
          <w:rFonts w:ascii="GHEA Grapalat" w:eastAsia="Arial" w:hAnsi="GHEA Grapalat" w:cs="Arial"/>
          <w:sz w:val="22"/>
          <w:szCs w:val="22"/>
          <w:lang w:val="ru-RU"/>
        </w:rPr>
        <w:t>2024 года №2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утверждены результаты оценки заявок, поданных всеми участниками процедуры, на соответствие требованиям приглашения.</w:t>
      </w:r>
    </w:p>
    <w:p w:rsidR="003C6036" w:rsidRPr="009C3E58" w:rsidRDefault="00C30490">
      <w:pPr>
        <w:ind w:left="0" w:hanging="2"/>
        <w:jc w:val="both"/>
        <w:rPr>
          <w:rFonts w:ascii="GHEA Grapalat" w:eastAsia="Arial" w:hAnsi="GHEA Grapalat" w:cs="Arial"/>
          <w:sz w:val="22"/>
          <w:szCs w:val="22"/>
          <w:highlight w:val="white"/>
          <w:lang w:val="ru-RU"/>
        </w:rPr>
      </w:pPr>
      <w:r w:rsidRPr="009C3E58">
        <w:rPr>
          <w:rFonts w:ascii="GHEA Grapalat" w:eastAsia="Arial" w:hAnsi="GHEA Grapalat" w:cs="Arial"/>
          <w:sz w:val="22"/>
          <w:szCs w:val="22"/>
          <w:highlight w:val="white"/>
          <w:lang w:val="ru-RU"/>
        </w:rPr>
        <w:t>В соответствии с которым;</w:t>
      </w:r>
    </w:p>
    <w:p w:rsidR="003C6036" w:rsidRPr="009C3E58" w:rsidRDefault="003C6036">
      <w:pPr>
        <w:ind w:left="0" w:hanging="2"/>
        <w:jc w:val="both"/>
        <w:rPr>
          <w:rFonts w:ascii="GHEA Grapalat" w:eastAsia="Arial" w:hAnsi="GHEA Grapalat" w:cs="Arial"/>
          <w:sz w:val="22"/>
          <w:szCs w:val="22"/>
          <w:highlight w:val="white"/>
          <w:lang w:val="ru-RU"/>
        </w:rPr>
      </w:pPr>
    </w:p>
    <w:p w:rsidR="003C6036" w:rsidRPr="00A242FE" w:rsidRDefault="00C30490" w:rsidP="00A242FE">
      <w:pPr>
        <w:ind w:left="0" w:hanging="2"/>
        <w:jc w:val="both"/>
        <w:rPr>
          <w:rFonts w:ascii="GHEA Grapalat" w:eastAsia="Arial" w:hAnsi="GHEA Grapalat" w:cs="Arial"/>
          <w:sz w:val="22"/>
          <w:szCs w:val="22"/>
        </w:rPr>
      </w:pPr>
      <w:r w:rsidRPr="009C3E58">
        <w:rPr>
          <w:rFonts w:ascii="GHEA Grapalat" w:eastAsia="Arial" w:hAnsi="GHEA Grapalat" w:cs="Arial"/>
          <w:sz w:val="22"/>
          <w:szCs w:val="22"/>
          <w:lang w:val="ru-RU"/>
        </w:rPr>
        <w:t>Раздел 1.</w:t>
      </w:r>
    </w:p>
    <w:p w:rsidR="003C6036" w:rsidRPr="009C3E58" w:rsidRDefault="00C30490" w:rsidP="00AB5A9F">
      <w:pPr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 w:rsidRPr="009C3E58">
        <w:rPr>
          <w:rFonts w:ascii="GHEA Grapalat" w:eastAsia="Arial" w:hAnsi="GHEA Grapalat" w:cs="Arial"/>
          <w:sz w:val="22"/>
          <w:szCs w:val="22"/>
          <w:lang w:val="ru-RU"/>
        </w:rPr>
        <w:t>Предметом по</w:t>
      </w:r>
      <w:r w:rsidR="00CA2607" w:rsidRPr="009C3E58">
        <w:rPr>
          <w:rFonts w:ascii="GHEA Grapalat" w:eastAsia="Arial" w:hAnsi="GHEA Grapalat" w:cs="Arial"/>
          <w:sz w:val="22"/>
          <w:szCs w:val="22"/>
          <w:lang w:val="ru-RU"/>
        </w:rPr>
        <w:t>купки является</w:t>
      </w:r>
      <w:r w:rsidR="009C3E58">
        <w:rPr>
          <w:rFonts w:ascii="GHEA Grapalat" w:eastAsia="Arial" w:hAnsi="GHEA Grapalat" w:cs="Arial"/>
          <w:sz w:val="22"/>
          <w:szCs w:val="22"/>
          <w:lang w:val="hy-AM"/>
        </w:rPr>
        <w:t>։</w:t>
      </w:r>
      <w:r w:rsid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="009C3E58" w:rsidRPr="009C3E58">
        <w:rPr>
          <w:rFonts w:ascii="GHEA Grapalat" w:eastAsia="Arial" w:hAnsi="GHEA Grapalat" w:cs="Arial"/>
          <w:sz w:val="22"/>
          <w:szCs w:val="22"/>
          <w:lang w:val="ru-RU"/>
        </w:rPr>
        <w:t>внешняя вывеска школы</w:t>
      </w:r>
      <w:r w:rsidR="00CA2607"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>.</w:t>
      </w:r>
    </w:p>
    <w:p w:rsidR="003C6036" w:rsidRPr="009C3E58" w:rsidRDefault="003C60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GHEA Grapalat" w:eastAsia="Arial" w:hAnsi="GHEA Grapalat" w:cs="Arial"/>
          <w:sz w:val="22"/>
          <w:szCs w:val="22"/>
          <w:lang w:val="ru-RU"/>
        </w:rPr>
      </w:pPr>
    </w:p>
    <w:tbl>
      <w:tblPr>
        <w:tblStyle w:val="a1"/>
        <w:tblW w:w="1175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849"/>
        <w:gridCol w:w="2801"/>
        <w:gridCol w:w="2884"/>
        <w:gridCol w:w="3545"/>
      </w:tblGrid>
      <w:tr w:rsidR="003C6036" w:rsidRPr="009C3E58">
        <w:trPr>
          <w:trHeight w:val="626"/>
          <w:jc w:val="center"/>
        </w:trPr>
        <w:tc>
          <w:tcPr>
            <w:tcW w:w="674" w:type="dxa"/>
            <w:vAlign w:val="center"/>
          </w:tcPr>
          <w:p w:rsidR="003C6036" w:rsidRPr="009C3E58" w:rsidRDefault="003C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  <w:lang w:val="ru-RU"/>
              </w:rPr>
            </w:pPr>
          </w:p>
        </w:tc>
        <w:tc>
          <w:tcPr>
            <w:tcW w:w="1849" w:type="dxa"/>
            <w:vAlign w:val="center"/>
          </w:tcPr>
          <w:p w:rsidR="003C6036" w:rsidRPr="009C3E58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proofErr w:type="spellStart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Имя</w:t>
            </w:r>
            <w:proofErr w:type="spellEnd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 xml:space="preserve"> </w:t>
            </w:r>
            <w:proofErr w:type="spellStart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участника</w:t>
            </w:r>
            <w:proofErr w:type="spellEnd"/>
          </w:p>
        </w:tc>
        <w:tc>
          <w:tcPr>
            <w:tcW w:w="2801" w:type="dxa"/>
            <w:vAlign w:val="center"/>
          </w:tcPr>
          <w:p w:rsidR="003C6036" w:rsidRPr="009C3E58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</w:pP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Заявки, соответствующие требованиям приглашения</w:t>
            </w:r>
          </w:p>
          <w:p w:rsidR="003C6036" w:rsidRPr="009C3E58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</w:pP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/если применимо, отметьте «</w:t>
            </w: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X</w:t>
            </w: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»/</w:t>
            </w:r>
          </w:p>
        </w:tc>
        <w:tc>
          <w:tcPr>
            <w:tcW w:w="2884" w:type="dxa"/>
            <w:vAlign w:val="center"/>
          </w:tcPr>
          <w:p w:rsidR="003C6036" w:rsidRPr="009C3E58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</w:pP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Заявки, не соответствующие требованиям приглашения</w:t>
            </w:r>
          </w:p>
          <w:p w:rsidR="003C6036" w:rsidRPr="009C3E58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</w:pP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/в случае несоответствия поставить отметку «Х»/</w:t>
            </w:r>
          </w:p>
        </w:tc>
        <w:tc>
          <w:tcPr>
            <w:tcW w:w="3545" w:type="dxa"/>
            <w:vAlign w:val="center"/>
          </w:tcPr>
          <w:p w:rsidR="003C6036" w:rsidRPr="009C3E58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proofErr w:type="spellStart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Краткое</w:t>
            </w:r>
            <w:proofErr w:type="spellEnd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 xml:space="preserve"> </w:t>
            </w:r>
            <w:proofErr w:type="spellStart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описание</w:t>
            </w:r>
            <w:proofErr w:type="spellEnd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 xml:space="preserve"> </w:t>
            </w:r>
            <w:proofErr w:type="spellStart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несоответствия</w:t>
            </w:r>
            <w:proofErr w:type="spellEnd"/>
          </w:p>
        </w:tc>
      </w:tr>
      <w:tr w:rsidR="003C6036" w:rsidRPr="009C3E58">
        <w:trPr>
          <w:trHeight w:val="215"/>
          <w:jc w:val="center"/>
        </w:trPr>
        <w:tc>
          <w:tcPr>
            <w:tcW w:w="674" w:type="dxa"/>
            <w:vAlign w:val="center"/>
          </w:tcPr>
          <w:p w:rsidR="003C6036" w:rsidRPr="009C3E58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1</w:t>
            </w:r>
          </w:p>
        </w:tc>
        <w:tc>
          <w:tcPr>
            <w:tcW w:w="1849" w:type="dxa"/>
            <w:vAlign w:val="center"/>
          </w:tcPr>
          <w:p w:rsidR="001140A4" w:rsidRDefault="00AB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HEA Grapalat" w:eastAsia="Arial" w:hAnsi="GHEA Grapalat" w:cs="Arial"/>
                <w:sz w:val="22"/>
                <w:szCs w:val="22"/>
                <w:lang w:val="ru-RU"/>
              </w:rPr>
            </w:pPr>
            <w:r w:rsidRPr="009C3E58">
              <w:rPr>
                <w:rFonts w:ascii="GHEA Grapalat" w:eastAsia="Arial" w:hAnsi="GHEA Grapalat" w:cs="Arial"/>
                <w:sz w:val="22"/>
                <w:szCs w:val="22"/>
              </w:rPr>
              <w:t>"</w:t>
            </w:r>
            <w:r w:rsidR="001140A4">
              <w:rPr>
                <w:rFonts w:ascii="GHEA Grapalat" w:eastAsia="Arial" w:hAnsi="GHEA Grapalat" w:cs="Arial"/>
                <w:sz w:val="22"/>
                <w:szCs w:val="22"/>
                <w:lang w:val="ru-RU"/>
              </w:rPr>
              <w:t>Артак</w:t>
            </w:r>
          </w:p>
          <w:p w:rsidR="003C6036" w:rsidRPr="009C3E58" w:rsidRDefault="009C3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9C3E58">
              <w:rPr>
                <w:rFonts w:ascii="GHEA Grapalat" w:eastAsia="Arial" w:hAnsi="GHEA Grapalat" w:cs="Arial"/>
                <w:sz w:val="22"/>
                <w:szCs w:val="22"/>
                <w:lang w:val="ru-RU"/>
              </w:rPr>
              <w:t>Арутунян</w:t>
            </w:r>
            <w:r w:rsidR="00C30490" w:rsidRPr="009C3E58">
              <w:rPr>
                <w:rFonts w:ascii="GHEA Grapalat" w:eastAsia="Arial" w:hAnsi="GHEA Grapalat" w:cs="Arial"/>
                <w:sz w:val="22"/>
                <w:szCs w:val="22"/>
              </w:rPr>
              <w:t xml:space="preserve">" - </w:t>
            </w:r>
            <w:proofErr w:type="spellStart"/>
            <w:r w:rsidR="00C30490" w:rsidRPr="009C3E58">
              <w:rPr>
                <w:rFonts w:ascii="GHEA Grapalat" w:eastAsia="Arial" w:hAnsi="GHEA Grapalat" w:cs="Arial"/>
                <w:sz w:val="22"/>
                <w:szCs w:val="22"/>
              </w:rPr>
              <w:t>индивидуальный</w:t>
            </w:r>
            <w:proofErr w:type="spellEnd"/>
            <w:r w:rsidR="00C30490" w:rsidRPr="009C3E58">
              <w:rPr>
                <w:rFonts w:ascii="GHEA Grapalat" w:eastAsia="Arial" w:hAnsi="GHEA Grapalat" w:cs="Arial"/>
                <w:sz w:val="22"/>
                <w:szCs w:val="22"/>
              </w:rPr>
              <w:t xml:space="preserve"> </w:t>
            </w:r>
            <w:proofErr w:type="spellStart"/>
            <w:r w:rsidR="00C30490" w:rsidRPr="009C3E58">
              <w:rPr>
                <w:rFonts w:ascii="GHEA Grapalat" w:eastAsia="Arial" w:hAnsi="GHEA Grapalat" w:cs="Arial"/>
                <w:sz w:val="22"/>
                <w:szCs w:val="22"/>
              </w:rPr>
              <w:t>предприниматель</w:t>
            </w:r>
            <w:proofErr w:type="spellEnd"/>
          </w:p>
        </w:tc>
        <w:tc>
          <w:tcPr>
            <w:tcW w:w="2801" w:type="dxa"/>
            <w:vAlign w:val="center"/>
          </w:tcPr>
          <w:p w:rsidR="003C6036" w:rsidRPr="009C3E58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9C3E58">
              <w:rPr>
                <w:rFonts w:ascii="GHEA Grapalat" w:eastAsia="Arial" w:hAnsi="GHEA Grapalat" w:cs="Arial"/>
                <w:sz w:val="22"/>
                <w:szCs w:val="22"/>
              </w:rPr>
              <w:t>X</w:t>
            </w:r>
          </w:p>
        </w:tc>
        <w:tc>
          <w:tcPr>
            <w:tcW w:w="2884" w:type="dxa"/>
            <w:vAlign w:val="center"/>
          </w:tcPr>
          <w:p w:rsidR="003C6036" w:rsidRPr="009C3E58" w:rsidRDefault="003C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</w:p>
        </w:tc>
        <w:tc>
          <w:tcPr>
            <w:tcW w:w="3545" w:type="dxa"/>
            <w:vAlign w:val="center"/>
          </w:tcPr>
          <w:p w:rsidR="003C6036" w:rsidRPr="009C3E58" w:rsidRDefault="003C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</w:p>
        </w:tc>
      </w:tr>
    </w:tbl>
    <w:p w:rsidR="003C6036" w:rsidRPr="009C3E58" w:rsidRDefault="003C6036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</w:rPr>
      </w:pPr>
    </w:p>
    <w:tbl>
      <w:tblPr>
        <w:tblStyle w:val="a2"/>
        <w:tblW w:w="1011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9"/>
        <w:gridCol w:w="2928"/>
        <w:gridCol w:w="2219"/>
        <w:gridCol w:w="2880"/>
      </w:tblGrid>
      <w:tr w:rsidR="003C6036" w:rsidRPr="00A242FE">
        <w:trPr>
          <w:trHeight w:val="626"/>
          <w:jc w:val="center"/>
        </w:trPr>
        <w:tc>
          <w:tcPr>
            <w:tcW w:w="2089" w:type="dxa"/>
            <w:vAlign w:val="center"/>
          </w:tcPr>
          <w:p w:rsidR="003C6036" w:rsidRPr="009C3E58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proofErr w:type="spellStart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Места</w:t>
            </w:r>
            <w:proofErr w:type="spellEnd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 xml:space="preserve">, </w:t>
            </w:r>
            <w:proofErr w:type="spellStart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занятые</w:t>
            </w:r>
            <w:proofErr w:type="spellEnd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 xml:space="preserve"> </w:t>
            </w:r>
            <w:proofErr w:type="spellStart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участниками</w:t>
            </w:r>
            <w:proofErr w:type="spellEnd"/>
          </w:p>
        </w:tc>
        <w:tc>
          <w:tcPr>
            <w:tcW w:w="2928" w:type="dxa"/>
            <w:vAlign w:val="center"/>
          </w:tcPr>
          <w:p w:rsidR="003C6036" w:rsidRPr="009C3E58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proofErr w:type="spellStart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Имя</w:t>
            </w:r>
            <w:proofErr w:type="spellEnd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 xml:space="preserve"> </w:t>
            </w:r>
            <w:proofErr w:type="spellStart"/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участника</w:t>
            </w:r>
            <w:proofErr w:type="spellEnd"/>
          </w:p>
        </w:tc>
        <w:tc>
          <w:tcPr>
            <w:tcW w:w="2219" w:type="dxa"/>
            <w:vAlign w:val="center"/>
          </w:tcPr>
          <w:p w:rsidR="003C6036" w:rsidRPr="009C3E58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  <w:lang w:val="ru-RU"/>
              </w:rPr>
            </w:pP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Выбранный участник /отметьте «</w:t>
            </w: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X</w:t>
            </w: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» для выбранного участника/</w:t>
            </w:r>
          </w:p>
        </w:tc>
        <w:tc>
          <w:tcPr>
            <w:tcW w:w="2880" w:type="dxa"/>
            <w:vAlign w:val="center"/>
          </w:tcPr>
          <w:p w:rsidR="003C6036" w:rsidRPr="009C3E58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</w:pP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Рекомендованная цена участника</w:t>
            </w:r>
          </w:p>
          <w:p w:rsidR="003C6036" w:rsidRPr="009C3E58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</w:pP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/без налога на добавленную стоимость, тыс. руб. драм/</w:t>
            </w:r>
          </w:p>
        </w:tc>
      </w:tr>
      <w:tr w:rsidR="003C6036" w:rsidRPr="009C3E58">
        <w:trPr>
          <w:trHeight w:val="314"/>
          <w:jc w:val="center"/>
        </w:trPr>
        <w:tc>
          <w:tcPr>
            <w:tcW w:w="2089" w:type="dxa"/>
            <w:vAlign w:val="center"/>
          </w:tcPr>
          <w:p w:rsidR="003C6036" w:rsidRPr="009C3E58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9C3E58">
              <w:rPr>
                <w:rFonts w:ascii="GHEA Grapalat" w:eastAsia="Arial" w:hAnsi="GHEA Grapalat" w:cs="Arial"/>
                <w:b/>
                <w:sz w:val="22"/>
                <w:szCs w:val="22"/>
              </w:rPr>
              <w:t>1</w:t>
            </w:r>
          </w:p>
        </w:tc>
        <w:tc>
          <w:tcPr>
            <w:tcW w:w="2928" w:type="dxa"/>
            <w:vAlign w:val="center"/>
          </w:tcPr>
          <w:p w:rsidR="003C6036" w:rsidRPr="009C3E58" w:rsidRDefault="00AB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9C3E58">
              <w:rPr>
                <w:rFonts w:ascii="GHEA Grapalat" w:eastAsia="Arial" w:hAnsi="GHEA Grapalat" w:cs="Arial"/>
                <w:sz w:val="22"/>
                <w:szCs w:val="22"/>
              </w:rPr>
              <w:t>"</w:t>
            </w:r>
            <w:r w:rsidR="009C3E58" w:rsidRPr="009C3E58">
              <w:rPr>
                <w:rFonts w:ascii="GHEA Grapalat" w:eastAsia="Arial" w:hAnsi="GHEA Grapalat" w:cs="Arial"/>
                <w:sz w:val="22"/>
                <w:szCs w:val="22"/>
                <w:lang w:val="ru-RU"/>
              </w:rPr>
              <w:t xml:space="preserve"> Артак Арутунян</w:t>
            </w:r>
            <w:r w:rsidRPr="009C3E58">
              <w:rPr>
                <w:rFonts w:ascii="GHEA Grapalat" w:eastAsia="Arial" w:hAnsi="GHEA Grapalat" w:cs="Arial"/>
                <w:sz w:val="22"/>
                <w:szCs w:val="22"/>
              </w:rPr>
              <w:t xml:space="preserve"> </w:t>
            </w:r>
            <w:r w:rsidR="00C30490" w:rsidRPr="009C3E58">
              <w:rPr>
                <w:rFonts w:ascii="GHEA Grapalat" w:eastAsia="Arial" w:hAnsi="GHEA Grapalat" w:cs="Arial"/>
                <w:sz w:val="22"/>
                <w:szCs w:val="22"/>
              </w:rPr>
              <w:t xml:space="preserve">" - </w:t>
            </w:r>
            <w:proofErr w:type="spellStart"/>
            <w:r w:rsidR="00C30490" w:rsidRPr="009C3E58">
              <w:rPr>
                <w:rFonts w:ascii="GHEA Grapalat" w:eastAsia="Arial" w:hAnsi="GHEA Grapalat" w:cs="Arial"/>
                <w:sz w:val="22"/>
                <w:szCs w:val="22"/>
              </w:rPr>
              <w:t>индивидуальный</w:t>
            </w:r>
            <w:proofErr w:type="spellEnd"/>
            <w:r w:rsidR="00C30490" w:rsidRPr="009C3E58">
              <w:rPr>
                <w:rFonts w:ascii="GHEA Grapalat" w:eastAsia="Arial" w:hAnsi="GHEA Grapalat" w:cs="Arial"/>
                <w:sz w:val="22"/>
                <w:szCs w:val="22"/>
              </w:rPr>
              <w:t xml:space="preserve"> </w:t>
            </w:r>
            <w:proofErr w:type="spellStart"/>
            <w:r w:rsidR="00C30490" w:rsidRPr="009C3E58">
              <w:rPr>
                <w:rFonts w:ascii="GHEA Grapalat" w:eastAsia="Arial" w:hAnsi="GHEA Grapalat" w:cs="Arial"/>
                <w:sz w:val="22"/>
                <w:szCs w:val="22"/>
              </w:rPr>
              <w:t>предприниматель</w:t>
            </w:r>
            <w:proofErr w:type="spellEnd"/>
          </w:p>
        </w:tc>
        <w:tc>
          <w:tcPr>
            <w:tcW w:w="2219" w:type="dxa"/>
            <w:vAlign w:val="center"/>
          </w:tcPr>
          <w:p w:rsidR="003C6036" w:rsidRPr="009C3E58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9C3E58">
              <w:rPr>
                <w:rFonts w:ascii="GHEA Grapalat" w:eastAsia="Arial" w:hAnsi="GHEA Grapalat" w:cs="Arial"/>
                <w:sz w:val="22"/>
                <w:szCs w:val="22"/>
              </w:rPr>
              <w:t>X</w:t>
            </w:r>
          </w:p>
        </w:tc>
        <w:tc>
          <w:tcPr>
            <w:tcW w:w="2880" w:type="dxa"/>
            <w:vAlign w:val="center"/>
          </w:tcPr>
          <w:p w:rsidR="003C6036" w:rsidRPr="009C3E58" w:rsidRDefault="009C3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9C3E58">
              <w:rPr>
                <w:rFonts w:ascii="GHEA Grapalat" w:eastAsia="Arial" w:hAnsi="GHEA Grapalat" w:cs="Arial"/>
                <w:sz w:val="22"/>
                <w:szCs w:val="22"/>
              </w:rPr>
              <w:t>40000</w:t>
            </w:r>
          </w:p>
        </w:tc>
      </w:tr>
    </w:tbl>
    <w:p w:rsidR="003C6036" w:rsidRPr="009C3E58" w:rsidRDefault="009C3E58" w:rsidP="009C3E58">
      <w:pPr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>
        <w:rPr>
          <w:rFonts w:ascii="GHEA Grapalat" w:eastAsia="Arial" w:hAnsi="GHEA Grapalat" w:cs="Arial"/>
          <w:sz w:val="22"/>
          <w:szCs w:val="22"/>
          <w:lang w:val="hy-AM"/>
        </w:rPr>
        <w:t xml:space="preserve">      </w:t>
      </w:r>
      <w:r w:rsidR="00C30490" w:rsidRPr="009C3E58">
        <w:rPr>
          <w:rFonts w:ascii="GHEA Grapalat" w:eastAsia="Arial" w:hAnsi="GHEA Grapalat" w:cs="Arial"/>
          <w:sz w:val="22"/>
          <w:szCs w:val="22"/>
          <w:lang w:val="ru-RU"/>
        </w:rPr>
        <w:t>Критерий, по которому определялся выбранный участник: тендер, соответствующий приглашению, и наименьшее ценовое предложение.</w:t>
      </w:r>
    </w:p>
    <w:p w:rsidR="003C6036" w:rsidRPr="009C3E58" w:rsidRDefault="009C3E58">
      <w:pPr>
        <w:spacing w:line="36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>
        <w:rPr>
          <w:rFonts w:ascii="GHEA Grapalat" w:eastAsia="Arial" w:hAnsi="GHEA Grapalat" w:cs="Arial"/>
          <w:sz w:val="22"/>
          <w:szCs w:val="22"/>
          <w:lang w:val="hy-AM"/>
        </w:rPr>
        <w:t xml:space="preserve">     </w:t>
      </w:r>
      <w:r w:rsidR="00C30490" w:rsidRPr="009C3E58">
        <w:rPr>
          <w:rFonts w:ascii="GHEA Grapalat" w:eastAsia="Arial" w:hAnsi="GHEA Grapalat" w:cs="Arial"/>
          <w:sz w:val="22"/>
          <w:szCs w:val="22"/>
          <w:lang w:val="ru-RU"/>
        </w:rPr>
        <w:t>Согласно пункту 4 статьи 10 Закона РА «О закупках», период простоя не применяется.</w:t>
      </w:r>
    </w:p>
    <w:p w:rsidR="003C6036" w:rsidRPr="009C3E58" w:rsidRDefault="009C3E58" w:rsidP="009C3E58">
      <w:pPr>
        <w:spacing w:line="36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>
        <w:rPr>
          <w:rFonts w:ascii="GHEA Grapalat" w:eastAsia="Arial" w:hAnsi="GHEA Grapalat" w:cs="Arial"/>
          <w:sz w:val="22"/>
          <w:szCs w:val="22"/>
          <w:lang w:val="hy-AM"/>
        </w:rPr>
        <w:t xml:space="preserve">    </w:t>
      </w:r>
      <w:r w:rsidR="00C30490" w:rsidRPr="009C3E58">
        <w:rPr>
          <w:rFonts w:ascii="GHEA Grapalat" w:eastAsia="Arial" w:hAnsi="GHEA Grapalat" w:cs="Arial"/>
          <w:sz w:val="22"/>
          <w:szCs w:val="22"/>
          <w:lang w:val="ru-RU"/>
        </w:rPr>
        <w:t>Для получения дополнительной информации по данному объявлению вы можете обратиться к секретарю оценочной ком</w:t>
      </w:r>
      <w:r w:rsidR="00A0137F" w:rsidRPr="009C3E58">
        <w:rPr>
          <w:rFonts w:ascii="GHEA Grapalat" w:eastAsia="Arial" w:hAnsi="GHEA Grapalat" w:cs="Arial"/>
          <w:sz w:val="22"/>
          <w:szCs w:val="22"/>
          <w:lang w:val="ru-RU"/>
        </w:rPr>
        <w:t>иссии А. Гарибян</w:t>
      </w:r>
      <w:r>
        <w:rPr>
          <w:rFonts w:ascii="GHEA Grapalat" w:eastAsia="Arial" w:hAnsi="GHEA Grapalat" w:cs="Arial"/>
          <w:sz w:val="22"/>
          <w:szCs w:val="22"/>
          <w:lang w:val="ru-RU"/>
        </w:rPr>
        <w:t>у по коду &lt;&lt;</w:t>
      </w:r>
      <w:r w:rsidR="00BB7384" w:rsidRPr="00BB7384">
        <w:rPr>
          <w:rFonts w:ascii="Sylfaen" w:hAnsi="Sylfaen"/>
          <w:b/>
          <w:lang w:val="ru-RU"/>
        </w:rPr>
        <w:t xml:space="preserve"> </w:t>
      </w:r>
      <w:r w:rsidR="00BB7384" w:rsidRPr="00BB7384">
        <w:rPr>
          <w:rFonts w:ascii="Sylfaen" w:hAnsi="Sylfaen"/>
          <w:lang w:val="ru-RU"/>
        </w:rPr>
        <w:t>GM</w:t>
      </w:r>
      <w:r w:rsidR="00BB7384" w:rsidRPr="00BB7384">
        <w:rPr>
          <w:rFonts w:ascii="Sylfaen" w:hAnsi="Sylfaen"/>
        </w:rPr>
        <w:t>G</w:t>
      </w:r>
      <w:r w:rsidR="00BB7384" w:rsidRPr="00BB7384">
        <w:rPr>
          <w:rFonts w:ascii="Sylfaen" w:hAnsi="Sylfaen"/>
          <w:lang w:val="ru-RU"/>
        </w:rPr>
        <w:t>8MD-MA-APD</w:t>
      </w:r>
      <w:r w:rsidR="00BB7384" w:rsidRPr="00BB7384">
        <w:rPr>
          <w:rFonts w:ascii="Sylfaen" w:hAnsi="Sylfaen"/>
        </w:rPr>
        <w:t>ZB</w:t>
      </w:r>
      <w:r w:rsidR="00BB7384" w:rsidRPr="00BB7384">
        <w:rPr>
          <w:rFonts w:ascii="Sylfaen" w:hAnsi="Sylfaen"/>
          <w:lang w:val="ru-RU"/>
        </w:rPr>
        <w:t>-2024/10</w:t>
      </w:r>
      <w:r w:rsidR="00BB7384" w:rsidRPr="001874AA">
        <w:rPr>
          <w:rFonts w:ascii="Sylfaen" w:hAnsi="Sylfaen"/>
          <w:b/>
          <w:u w:val="single"/>
        </w:rPr>
        <w:t> </w:t>
      </w:r>
      <w:r w:rsidR="00BB7384" w:rsidRPr="00EC6D80">
        <w:rPr>
          <w:rFonts w:ascii="Sylfaen" w:eastAsia="Arial Unicode" w:hAnsi="Sylfaen"/>
          <w:b/>
          <w:bCs/>
        </w:rPr>
        <w:t> </w:t>
      </w:r>
      <w:r w:rsidR="00BB7384">
        <w:rPr>
          <w:rFonts w:ascii="Sylfaen" w:eastAsia="Arial Unicode" w:hAnsi="Sylfaen"/>
          <w:b/>
          <w:bCs/>
        </w:rPr>
        <w:t> </w:t>
      </w:r>
      <w:r w:rsidR="00BB7384"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="00A0137F" w:rsidRPr="009C3E58">
        <w:rPr>
          <w:rFonts w:ascii="GHEA Grapalat" w:eastAsia="Arial" w:hAnsi="GHEA Grapalat" w:cs="Arial"/>
          <w:sz w:val="22"/>
          <w:szCs w:val="22"/>
          <w:lang w:val="ru-RU"/>
        </w:rPr>
        <w:t>&gt;&gt;</w:t>
      </w:r>
      <w:r w:rsidR="00C30490" w:rsidRPr="009C3E58">
        <w:rPr>
          <w:rFonts w:ascii="GHEA Grapalat" w:eastAsia="Arial" w:hAnsi="GHEA Grapalat" w:cs="Arial"/>
          <w:sz w:val="22"/>
          <w:szCs w:val="22"/>
          <w:lang w:val="ru-RU"/>
        </w:rPr>
        <w:t>.</w:t>
      </w:r>
    </w:p>
    <w:p w:rsidR="003C6036" w:rsidRPr="009C3E58" w:rsidRDefault="00C3049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 </w:t>
      </w:r>
      <w:r w:rsidR="009C3E58">
        <w:rPr>
          <w:rFonts w:ascii="GHEA Grapalat" w:eastAsia="Arial" w:hAnsi="GHEA Grapalat" w:cs="Arial"/>
          <w:sz w:val="22"/>
          <w:szCs w:val="22"/>
          <w:lang w:val="hy-AM"/>
        </w:rPr>
        <w:t xml:space="preserve"> 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Телефон: 098-56-58-08</w:t>
      </w:r>
    </w:p>
    <w:p w:rsidR="003C6036" w:rsidRPr="009C3E58" w:rsidRDefault="00C30490">
      <w:pPr>
        <w:spacing w:line="36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   Электронная почта: </w:t>
      </w:r>
      <w:proofErr w:type="spellStart"/>
      <w:r w:rsidRPr="009C3E58">
        <w:rPr>
          <w:rFonts w:ascii="GHEA Grapalat" w:eastAsia="Arial" w:hAnsi="GHEA Grapalat" w:cs="Arial"/>
          <w:sz w:val="22"/>
          <w:szCs w:val="22"/>
        </w:rPr>
        <w:t>arpi</w:t>
      </w:r>
      <w:proofErr w:type="spellEnd"/>
      <w:r w:rsidRPr="009C3E58">
        <w:rPr>
          <w:rFonts w:ascii="GHEA Grapalat" w:eastAsia="Arial" w:hAnsi="GHEA Grapalat" w:cs="Arial"/>
          <w:sz w:val="22"/>
          <w:szCs w:val="22"/>
          <w:lang w:val="ru-RU"/>
        </w:rPr>
        <w:t>1979@</w:t>
      </w:r>
      <w:r w:rsidRPr="009C3E58">
        <w:rPr>
          <w:rFonts w:ascii="GHEA Grapalat" w:eastAsia="Arial" w:hAnsi="GHEA Grapalat" w:cs="Arial"/>
          <w:sz w:val="22"/>
          <w:szCs w:val="22"/>
        </w:rPr>
        <w:t>mail</w:t>
      </w:r>
      <w:r w:rsidRPr="009C3E58">
        <w:rPr>
          <w:rFonts w:ascii="GHEA Grapalat" w:eastAsia="Arial" w:hAnsi="GHEA Grapalat" w:cs="Arial"/>
          <w:sz w:val="22"/>
          <w:szCs w:val="22"/>
          <w:lang w:val="ru-RU"/>
        </w:rPr>
        <w:t>.</w:t>
      </w:r>
      <w:proofErr w:type="spellStart"/>
      <w:r w:rsidRPr="009C3E58">
        <w:rPr>
          <w:rFonts w:ascii="GHEA Grapalat" w:eastAsia="Arial" w:hAnsi="GHEA Grapalat" w:cs="Arial"/>
          <w:sz w:val="22"/>
          <w:szCs w:val="22"/>
        </w:rPr>
        <w:t>ru</w:t>
      </w:r>
      <w:proofErr w:type="spellEnd"/>
    </w:p>
    <w:p w:rsidR="003C6036" w:rsidRPr="009C3E58" w:rsidRDefault="009C3E58" w:rsidP="009C3E58">
      <w:pPr>
        <w:spacing w:line="36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="00C30490"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Заказчик: город Гавар, Гегаркуникский область, РА. Средняя школа </w:t>
      </w:r>
      <w:r w:rsidR="00C30490" w:rsidRPr="009C3E58">
        <w:rPr>
          <w:rFonts w:ascii="GHEA Grapalat" w:eastAsia="Arial" w:hAnsi="GHEA Grapalat" w:cs="Arial"/>
          <w:sz w:val="22"/>
          <w:szCs w:val="22"/>
        </w:rPr>
        <w:t>N</w:t>
      </w:r>
      <w:r w:rsidR="00C30490"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8 имени </w:t>
      </w:r>
      <w:r w:rsidR="00AB5A9F" w:rsidRPr="009C3E58">
        <w:rPr>
          <w:rFonts w:ascii="GHEA Grapalat" w:eastAsia="Arial" w:hAnsi="GHEA Grapalat" w:cs="Arial"/>
          <w:sz w:val="22"/>
          <w:szCs w:val="22"/>
          <w:lang w:val="ru-RU"/>
        </w:rPr>
        <w:t xml:space="preserve"> М. </w:t>
      </w:r>
      <w:r w:rsidR="001140A4">
        <w:rPr>
          <w:rFonts w:ascii="GHEA Grapalat" w:eastAsia="Arial" w:hAnsi="GHEA Grapalat" w:cs="Arial"/>
          <w:sz w:val="22"/>
          <w:szCs w:val="22"/>
          <w:lang w:val="ru-RU"/>
        </w:rPr>
        <w:t>Буниатяна, ГН</w:t>
      </w:r>
      <w:r w:rsidR="00C30490" w:rsidRPr="009C3E58">
        <w:rPr>
          <w:rFonts w:ascii="GHEA Grapalat" w:eastAsia="Arial" w:hAnsi="GHEA Grapalat" w:cs="Arial"/>
          <w:sz w:val="22"/>
          <w:szCs w:val="22"/>
          <w:lang w:val="ru-RU"/>
        </w:rPr>
        <w:t>К</w:t>
      </w:r>
      <w:r w:rsidR="001140A4" w:rsidRPr="009C3E58">
        <w:rPr>
          <w:rFonts w:ascii="GHEA Grapalat" w:eastAsia="Arial" w:hAnsi="GHEA Grapalat" w:cs="Arial"/>
          <w:sz w:val="22"/>
          <w:szCs w:val="22"/>
          <w:lang w:val="ru-RU"/>
        </w:rPr>
        <w:t>О</w:t>
      </w:r>
    </w:p>
    <w:sectPr w:rsidR="003C6036" w:rsidRPr="009C3E58">
      <w:footerReference w:type="even" r:id="rId8"/>
      <w:footerReference w:type="default" r:id="rId9"/>
      <w:pgSz w:w="11906" w:h="16838"/>
      <w:pgMar w:top="360" w:right="746" w:bottom="720" w:left="126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C79" w:rsidRDefault="00271C79">
      <w:pPr>
        <w:spacing w:line="240" w:lineRule="auto"/>
        <w:ind w:left="0" w:hanging="2"/>
      </w:pPr>
      <w:r>
        <w:separator/>
      </w:r>
    </w:p>
  </w:endnote>
  <w:endnote w:type="continuationSeparator" w:id="0">
    <w:p w:rsidR="00271C79" w:rsidRDefault="00271C7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036" w:rsidRDefault="00C3049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00"/>
        <w:sz w:val="20"/>
      </w:rPr>
      <w:fldChar w:fldCharType="begin"/>
    </w:r>
    <w:r>
      <w:rPr>
        <w:rFonts w:ascii="Times New Roman" w:hAnsi="Times New Roman"/>
        <w:color w:val="000000"/>
        <w:sz w:val="20"/>
      </w:rPr>
      <w:instrText>PAGE</w:instrText>
    </w:r>
    <w:r>
      <w:rPr>
        <w:rFonts w:ascii="Times New Roman" w:hAnsi="Times New Roman"/>
        <w:color w:val="000000"/>
        <w:sz w:val="20"/>
      </w:rPr>
      <w:fldChar w:fldCharType="end"/>
    </w:r>
  </w:p>
  <w:p w:rsidR="003C6036" w:rsidRDefault="003C60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rFonts w:ascii="Times New Roman" w:hAnsi="Times New Roman"/>
        <w:color w:val="00000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036" w:rsidRDefault="00C3049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00"/>
        <w:sz w:val="20"/>
      </w:rPr>
      <w:fldChar w:fldCharType="begin"/>
    </w:r>
    <w:r>
      <w:rPr>
        <w:rFonts w:ascii="Times New Roman" w:hAnsi="Times New Roman"/>
        <w:color w:val="000000"/>
        <w:sz w:val="20"/>
      </w:rPr>
      <w:instrText>PAGE</w:instrText>
    </w:r>
    <w:r>
      <w:rPr>
        <w:rFonts w:ascii="Times New Roman" w:hAnsi="Times New Roman"/>
        <w:color w:val="000000"/>
        <w:sz w:val="20"/>
      </w:rPr>
      <w:fldChar w:fldCharType="separate"/>
    </w:r>
    <w:r w:rsidR="00A242FE">
      <w:rPr>
        <w:rFonts w:ascii="Times New Roman" w:hAnsi="Times New Roman"/>
        <w:noProof/>
        <w:color w:val="000000"/>
        <w:sz w:val="20"/>
      </w:rPr>
      <w:t>1</w:t>
    </w:r>
    <w:r>
      <w:rPr>
        <w:rFonts w:ascii="Times New Roman" w:hAnsi="Times New Roman"/>
        <w:color w:val="000000"/>
        <w:sz w:val="20"/>
      </w:rPr>
      <w:fldChar w:fldCharType="end"/>
    </w:r>
  </w:p>
  <w:p w:rsidR="003C6036" w:rsidRDefault="003C60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rFonts w:ascii="Times New Roman" w:hAnsi="Times New Roman"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C79" w:rsidRDefault="00271C79">
      <w:pPr>
        <w:spacing w:line="240" w:lineRule="auto"/>
        <w:ind w:left="0" w:hanging="2"/>
      </w:pPr>
      <w:r>
        <w:separator/>
      </w:r>
    </w:p>
  </w:footnote>
  <w:footnote w:type="continuationSeparator" w:id="0">
    <w:p w:rsidR="00271C79" w:rsidRDefault="00271C79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036"/>
    <w:rsid w:val="000639CE"/>
    <w:rsid w:val="000753D9"/>
    <w:rsid w:val="000C6CA3"/>
    <w:rsid w:val="001140A4"/>
    <w:rsid w:val="00271C79"/>
    <w:rsid w:val="003C6036"/>
    <w:rsid w:val="004A6470"/>
    <w:rsid w:val="00527E02"/>
    <w:rsid w:val="00662A55"/>
    <w:rsid w:val="00836E17"/>
    <w:rsid w:val="009C3E58"/>
    <w:rsid w:val="00A0137F"/>
    <w:rsid w:val="00A242FE"/>
    <w:rsid w:val="00AB5A9F"/>
    <w:rsid w:val="00B004C0"/>
    <w:rsid w:val="00B6221F"/>
    <w:rsid w:val="00BA6647"/>
    <w:rsid w:val="00BB7384"/>
    <w:rsid w:val="00C30490"/>
    <w:rsid w:val="00CA2607"/>
    <w:rsid w:val="00D0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af-Z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Armenian" w:hAnsi="Times Armenian"/>
      <w:position w:val="-1"/>
      <w:sz w:val="24"/>
      <w:lang w:val="en-US"/>
    </w:rPr>
  </w:style>
  <w:style w:type="paragraph" w:styleId="Heading1">
    <w:name w:val="heading 1"/>
    <w:basedOn w:val="Normal"/>
    <w:next w:val="Normal"/>
    <w:pPr>
      <w:keepNext/>
      <w:jc w:val="center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pPr>
      <w:jc w:val="center"/>
    </w:pPr>
    <w:rPr>
      <w:rFonts w:ascii="Arial Armenian" w:hAnsi="Arial Armenian"/>
      <w:lang w:eastAsia="en-US"/>
    </w:rPr>
  </w:style>
  <w:style w:type="paragraph" w:styleId="BodyText">
    <w:name w:val="Body Text"/>
    <w:basedOn w:val="Normal"/>
    <w:rPr>
      <w:rFonts w:ascii="Arial Armenian" w:hAnsi="Arial Armenian"/>
      <w:sz w:val="20"/>
    </w:rPr>
  </w:style>
  <w:style w:type="paragraph" w:styleId="BodyTextIndent2">
    <w:name w:val="Body Text Indent 2"/>
    <w:basedOn w:val="Normal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pPr>
      <w:ind w:left="240" w:hanging="24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customStyle="1" w:styleId="CharCharCharCharCharCharCharChar">
    <w:name w:val="Основной текст с отступом;Char Char Char;Char Char Char Char;Char"/>
    <w:basedOn w:val="Normal"/>
    <w:pPr>
      <w:ind w:firstLine="720"/>
      <w:jc w:val="both"/>
    </w:pPr>
    <w:rPr>
      <w:rFonts w:ascii="Arial LatArm" w:hAnsi="Arial LatArm"/>
    </w:rPr>
  </w:style>
  <w:style w:type="character" w:customStyle="1" w:styleId="CharCharCharCharCharCharCharChar0">
    <w:name w:val="Основной текст с отступом Знак;Char Char Char Знак;Char Char Char Char Знак;Char Знак"/>
    <w:rPr>
      <w:rFonts w:ascii="Arial LatArm" w:hAnsi="Arial LatArm"/>
      <w:w w:val="100"/>
      <w:position w:val="-1"/>
      <w:sz w:val="24"/>
      <w:effect w:val="none"/>
      <w:vertAlign w:val="baseline"/>
      <w:cs w:val="0"/>
      <w:em w:val="none"/>
      <w:lang w:val="en-US" w:eastAsia="ru-RU" w:bidi="ar-SA"/>
    </w:rPr>
  </w:style>
  <w:style w:type="paragraph" w:styleId="BodyText3">
    <w:name w:val="Body Text 3"/>
    <w:basedOn w:val="Normal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pPr>
      <w:spacing w:after="160" w:line="240" w:lineRule="atLeas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rPr>
      <w:rFonts w:ascii="Arial Armenian" w:hAnsi="Arial Armenian"/>
      <w:w w:val="100"/>
      <w:position w:val="-1"/>
      <w:sz w:val="22"/>
      <w:effect w:val="none"/>
      <w:vertAlign w:val="baseline"/>
      <w:cs w:val="0"/>
      <w:em w:val="none"/>
      <w:lang w:val="en-US" w:eastAsia="ru-RU" w:bidi="ar-SA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lockText">
    <w:name w:val="Block Text"/>
    <w:basedOn w:val="Normal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pPr>
      <w:widowControl w:val="0"/>
      <w:bidi/>
      <w:adjustRightInd w:val="0"/>
      <w:spacing w:after="160" w:line="240" w:lineRule="atLeast"/>
      <w:ind w:left="0"/>
      <w:jc w:val="righ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ой текст Знак"/>
    <w:rPr>
      <w:rFonts w:ascii="Arial Armenian" w:hAnsi="Arial Armenian"/>
      <w:w w:val="100"/>
      <w:position w:val="-1"/>
      <w:effect w:val="none"/>
      <w:vertAlign w:val="baseline"/>
      <w:cs w:val="0"/>
      <w:em w:val="none"/>
      <w:lang w:val="en-US" w:eastAsia="ru-RU" w:bidi="ar-SA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Pr>
      <w:sz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Char">
    <w:name w:val="Char"/>
    <w:basedOn w:val="Normal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">
    <w:name w:val="Заголовок 3 Знак"/>
    <w:rPr>
      <w:rFonts w:ascii="Times LatArm" w:hAnsi="Times LatArm"/>
      <w:b/>
      <w:w w:val="100"/>
      <w:position w:val="-1"/>
      <w:sz w:val="28"/>
      <w:effect w:val="none"/>
      <w:vertAlign w:val="baseline"/>
      <w:cs w:val="0"/>
      <w:em w:val="none"/>
      <w:lang w:eastAsia="ru-RU"/>
    </w:rPr>
  </w:style>
  <w:style w:type="character" w:customStyle="1" w:styleId="a0">
    <w:name w:val="Нижний колонтитул Знак"/>
    <w:rPr>
      <w:w w:val="100"/>
      <w:position w:val="-1"/>
      <w:effect w:val="none"/>
      <w:vertAlign w:val="baseline"/>
      <w:cs w:val="0"/>
      <w:em w:val="none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af-Z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Armenian" w:hAnsi="Times Armenian"/>
      <w:position w:val="-1"/>
      <w:sz w:val="24"/>
      <w:lang w:val="en-US"/>
    </w:rPr>
  </w:style>
  <w:style w:type="paragraph" w:styleId="Heading1">
    <w:name w:val="heading 1"/>
    <w:basedOn w:val="Normal"/>
    <w:next w:val="Normal"/>
    <w:pPr>
      <w:keepNext/>
      <w:jc w:val="center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pPr>
      <w:jc w:val="center"/>
    </w:pPr>
    <w:rPr>
      <w:rFonts w:ascii="Arial Armenian" w:hAnsi="Arial Armenian"/>
      <w:lang w:eastAsia="en-US"/>
    </w:rPr>
  </w:style>
  <w:style w:type="paragraph" w:styleId="BodyText">
    <w:name w:val="Body Text"/>
    <w:basedOn w:val="Normal"/>
    <w:rPr>
      <w:rFonts w:ascii="Arial Armenian" w:hAnsi="Arial Armenian"/>
      <w:sz w:val="20"/>
    </w:rPr>
  </w:style>
  <w:style w:type="paragraph" w:styleId="BodyTextIndent2">
    <w:name w:val="Body Text Indent 2"/>
    <w:basedOn w:val="Normal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pPr>
      <w:ind w:left="240" w:hanging="24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customStyle="1" w:styleId="CharCharCharCharCharCharCharChar">
    <w:name w:val="Основной текст с отступом;Char Char Char;Char Char Char Char;Char"/>
    <w:basedOn w:val="Normal"/>
    <w:pPr>
      <w:ind w:firstLine="720"/>
      <w:jc w:val="both"/>
    </w:pPr>
    <w:rPr>
      <w:rFonts w:ascii="Arial LatArm" w:hAnsi="Arial LatArm"/>
    </w:rPr>
  </w:style>
  <w:style w:type="character" w:customStyle="1" w:styleId="CharCharCharCharCharCharCharChar0">
    <w:name w:val="Основной текст с отступом Знак;Char Char Char Знак;Char Char Char Char Знак;Char Знак"/>
    <w:rPr>
      <w:rFonts w:ascii="Arial LatArm" w:hAnsi="Arial LatArm"/>
      <w:w w:val="100"/>
      <w:position w:val="-1"/>
      <w:sz w:val="24"/>
      <w:effect w:val="none"/>
      <w:vertAlign w:val="baseline"/>
      <w:cs w:val="0"/>
      <w:em w:val="none"/>
      <w:lang w:val="en-US" w:eastAsia="ru-RU" w:bidi="ar-SA"/>
    </w:rPr>
  </w:style>
  <w:style w:type="paragraph" w:styleId="BodyText3">
    <w:name w:val="Body Text 3"/>
    <w:basedOn w:val="Normal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pPr>
      <w:spacing w:after="160" w:line="240" w:lineRule="atLeas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rPr>
      <w:rFonts w:ascii="Arial Armenian" w:hAnsi="Arial Armenian"/>
      <w:w w:val="100"/>
      <w:position w:val="-1"/>
      <w:sz w:val="22"/>
      <w:effect w:val="none"/>
      <w:vertAlign w:val="baseline"/>
      <w:cs w:val="0"/>
      <w:em w:val="none"/>
      <w:lang w:val="en-US" w:eastAsia="ru-RU" w:bidi="ar-SA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lockText">
    <w:name w:val="Block Text"/>
    <w:basedOn w:val="Normal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pPr>
      <w:widowControl w:val="0"/>
      <w:bidi/>
      <w:adjustRightInd w:val="0"/>
      <w:spacing w:after="160" w:line="240" w:lineRule="atLeast"/>
      <w:ind w:left="0"/>
      <w:jc w:val="righ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ой текст Знак"/>
    <w:rPr>
      <w:rFonts w:ascii="Arial Armenian" w:hAnsi="Arial Armenian"/>
      <w:w w:val="100"/>
      <w:position w:val="-1"/>
      <w:effect w:val="none"/>
      <w:vertAlign w:val="baseline"/>
      <w:cs w:val="0"/>
      <w:em w:val="none"/>
      <w:lang w:val="en-US" w:eastAsia="ru-RU" w:bidi="ar-SA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Pr>
      <w:sz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Char">
    <w:name w:val="Char"/>
    <w:basedOn w:val="Normal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">
    <w:name w:val="Заголовок 3 Знак"/>
    <w:rPr>
      <w:rFonts w:ascii="Times LatArm" w:hAnsi="Times LatArm"/>
      <w:b/>
      <w:w w:val="100"/>
      <w:position w:val="-1"/>
      <w:sz w:val="28"/>
      <w:effect w:val="none"/>
      <w:vertAlign w:val="baseline"/>
      <w:cs w:val="0"/>
      <w:em w:val="none"/>
      <w:lang w:eastAsia="ru-RU"/>
    </w:rPr>
  </w:style>
  <w:style w:type="character" w:customStyle="1" w:styleId="a0">
    <w:name w:val="Нижний колонтитул Знак"/>
    <w:rPr>
      <w:w w:val="100"/>
      <w:position w:val="-1"/>
      <w:effect w:val="none"/>
      <w:vertAlign w:val="baseline"/>
      <w:cs w:val="0"/>
      <w:em w:val="none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XdAVB02KEi8ss1yum4uzfJ5lwQ==">CgMxLjAaGgoBMBIVChMIB0IPCgVBcmlhbBIGVGFob21hGhoKATESFQoTCAdCDwoFQXJpYWwSBlRhaG9tYTgAciExOTlUc3dUazNpNHRfSnNYTGZOemtZZ19ZU2xIZ2dMS3g=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19</cp:revision>
  <dcterms:created xsi:type="dcterms:W3CDTF">2017-09-25T10:14:00Z</dcterms:created>
  <dcterms:modified xsi:type="dcterms:W3CDTF">2024-10-18T06:49:00Z</dcterms:modified>
</cp:coreProperties>
</file>